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686" w:rsidRDefault="00FC1686">
      <w:pPr>
        <w:pStyle w:val="normal0"/>
        <w:widowControl w:val="0"/>
        <w:pBdr>
          <w:top w:val="nil"/>
          <w:left w:val="nil"/>
          <w:bottom w:val="nil"/>
          <w:right w:val="nil"/>
          <w:between w:val="nil"/>
        </w:pBdr>
        <w:spacing w:after="0"/>
        <w:rPr>
          <w:rFonts w:ascii="Arial" w:eastAsia="Arial" w:hAnsi="Arial" w:cs="Arial"/>
          <w:color w:val="000000"/>
        </w:rPr>
      </w:pPr>
    </w:p>
    <w:tbl>
      <w:tblPr>
        <w:tblStyle w:val="a"/>
        <w:tblW w:w="9324" w:type="dxa"/>
        <w:tblBorders>
          <w:top w:val="nil"/>
          <w:left w:val="nil"/>
          <w:bottom w:val="nil"/>
          <w:right w:val="nil"/>
          <w:insideH w:val="nil"/>
          <w:insideV w:val="nil"/>
        </w:tblBorders>
        <w:tblLayout w:type="fixed"/>
        <w:tblLook w:val="0400"/>
      </w:tblPr>
      <w:tblGrid>
        <w:gridCol w:w="2093"/>
        <w:gridCol w:w="5665"/>
        <w:gridCol w:w="1566"/>
      </w:tblGrid>
      <w:tr w:rsidR="00FC1686">
        <w:tc>
          <w:tcPr>
            <w:tcW w:w="2093" w:type="dxa"/>
          </w:tcPr>
          <w:p w:rsidR="00FC1686" w:rsidRDefault="00C87A51">
            <w:pPr>
              <w:pStyle w:val="normal0"/>
            </w:pPr>
            <w:r>
              <w:rPr>
                <w:noProof/>
              </w:rPr>
              <w:drawing>
                <wp:inline distT="0" distB="0" distL="0" distR="0">
                  <wp:extent cx="1000125" cy="833433"/>
                  <wp:effectExtent l="0" t="0" r="0" b="0"/>
                  <wp:docPr id="1" name="image1.gif" descr="D:\Canoeing\ClubMark\Logos\Logo04.gif"/>
                  <wp:cNvGraphicFramePr/>
                  <a:graphic xmlns:a="http://schemas.openxmlformats.org/drawingml/2006/main">
                    <a:graphicData uri="http://schemas.openxmlformats.org/drawingml/2006/picture">
                      <pic:pic xmlns:pic="http://schemas.openxmlformats.org/drawingml/2006/picture">
                        <pic:nvPicPr>
                          <pic:cNvPr id="0" name="image1.gif" descr="D:\Canoeing\ClubMark\Logos\Logo04.gif"/>
                          <pic:cNvPicPr preferRelativeResize="0"/>
                        </pic:nvPicPr>
                        <pic:blipFill>
                          <a:blip r:embed="rId6" cstate="print"/>
                          <a:srcRect l="42466" b="11617"/>
                          <a:stretch>
                            <a:fillRect/>
                          </a:stretch>
                        </pic:blipFill>
                        <pic:spPr>
                          <a:xfrm>
                            <a:off x="0" y="0"/>
                            <a:ext cx="1000125" cy="833433"/>
                          </a:xfrm>
                          <a:prstGeom prst="rect">
                            <a:avLst/>
                          </a:prstGeom>
                          <a:ln/>
                        </pic:spPr>
                      </pic:pic>
                    </a:graphicData>
                  </a:graphic>
                </wp:inline>
              </w:drawing>
            </w:r>
          </w:p>
        </w:tc>
        <w:tc>
          <w:tcPr>
            <w:tcW w:w="5665" w:type="dxa"/>
          </w:tcPr>
          <w:p w:rsidR="00FC1686" w:rsidRDefault="00C87A51">
            <w:pPr>
              <w:pStyle w:val="normal0"/>
              <w:jc w:val="center"/>
              <w:rPr>
                <w:rFonts w:ascii="Candara" w:eastAsia="Candara" w:hAnsi="Candara" w:cs="Candara"/>
                <w:color w:val="595959"/>
                <w:sz w:val="52"/>
                <w:szCs w:val="52"/>
              </w:rPr>
            </w:pPr>
            <w:r>
              <w:rPr>
                <w:rFonts w:ascii="Candara" w:eastAsia="Candara" w:hAnsi="Candara" w:cs="Candara"/>
                <w:color w:val="595959"/>
                <w:sz w:val="52"/>
                <w:szCs w:val="52"/>
              </w:rPr>
              <w:t>Copeland Canoe Club</w:t>
            </w:r>
          </w:p>
        </w:tc>
        <w:tc>
          <w:tcPr>
            <w:tcW w:w="1566" w:type="dxa"/>
          </w:tcPr>
          <w:p w:rsidR="00FC1686" w:rsidRDefault="00C87A51">
            <w:pPr>
              <w:pStyle w:val="normal0"/>
              <w:jc w:val="right"/>
            </w:pPr>
            <w:r>
              <w:rPr>
                <w:noProof/>
              </w:rPr>
              <w:drawing>
                <wp:inline distT="0" distB="0" distL="0" distR="0">
                  <wp:extent cx="900000" cy="466725"/>
                  <wp:effectExtent l="19050" t="0" r="0" b="0"/>
                  <wp:docPr id="3" name="image2.jpg" descr="D:\Canoeing\ClubMark\Logos\Top_club_sml.jpg"/>
                  <wp:cNvGraphicFramePr/>
                  <a:graphic xmlns:a="http://schemas.openxmlformats.org/drawingml/2006/main">
                    <a:graphicData uri="http://schemas.openxmlformats.org/drawingml/2006/picture">
                      <pic:pic xmlns:pic="http://schemas.openxmlformats.org/drawingml/2006/picture">
                        <pic:nvPicPr>
                          <pic:cNvPr id="0" name="image2.jpg" descr="D:\Canoeing\ClubMark\Logos\Top_club_sml.jpg"/>
                          <pic:cNvPicPr preferRelativeResize="0"/>
                        </pic:nvPicPr>
                        <pic:blipFill>
                          <a:blip r:embed="rId7" cstate="print"/>
                          <a:stretch>
                            <a:fillRect/>
                          </a:stretch>
                        </pic:blipFill>
                        <pic:spPr>
                          <a:xfrm>
                            <a:off x="0" y="0"/>
                            <a:ext cx="900000" cy="466725"/>
                          </a:xfrm>
                          <a:prstGeom prst="rect">
                            <a:avLst/>
                          </a:prstGeom>
                          <a:ln/>
                        </pic:spPr>
                      </pic:pic>
                    </a:graphicData>
                  </a:graphic>
                </wp:inline>
              </w:drawing>
            </w:r>
          </w:p>
        </w:tc>
      </w:tr>
    </w:tbl>
    <w:p w:rsidR="00FC1686" w:rsidRDefault="00C87A51">
      <w:pPr>
        <w:pStyle w:val="normal0"/>
        <w:spacing w:after="0" w:line="240" w:lineRule="auto"/>
        <w:jc w:val="center"/>
        <w:rPr>
          <w:rFonts w:ascii="Lucida Sans" w:eastAsia="Lucida Sans" w:hAnsi="Lucida Sans" w:cs="Lucida Sans"/>
          <w:b/>
        </w:rPr>
      </w:pPr>
      <w:r>
        <w:rPr>
          <w:rFonts w:ascii="Lucida Sans" w:eastAsia="Lucida Sans" w:hAnsi="Lucida Sans" w:cs="Lucida Sans"/>
          <w:b/>
        </w:rPr>
        <w:t xml:space="preserve">15th Ravenglass Seaquest 11th September 2022 </w:t>
      </w:r>
    </w:p>
    <w:p w:rsidR="00FC1686" w:rsidRDefault="00FC1686">
      <w:pPr>
        <w:pStyle w:val="normal0"/>
        <w:spacing w:after="0" w:line="240" w:lineRule="auto"/>
        <w:jc w:val="center"/>
        <w:rPr>
          <w:rFonts w:ascii="Lucida Sans" w:eastAsia="Lucida Sans" w:hAnsi="Lucida Sans" w:cs="Lucida Sans"/>
          <w:b/>
        </w:rPr>
      </w:pPr>
    </w:p>
    <w:p w:rsidR="00FC1686" w:rsidRPr="00D07D8E" w:rsidRDefault="00C87A51">
      <w:pPr>
        <w:pStyle w:val="normal0"/>
        <w:spacing w:after="0" w:line="240" w:lineRule="auto"/>
        <w:jc w:val="both"/>
        <w:rPr>
          <w:rFonts w:eastAsia="Lucida Sans"/>
        </w:rPr>
      </w:pPr>
      <w:r w:rsidRPr="00D07D8E">
        <w:rPr>
          <w:rFonts w:eastAsia="Lucida Sans"/>
        </w:rPr>
        <w:t xml:space="preserve">Having carefully considered our options following the death of Queen Elizabeth </w:t>
      </w:r>
      <w:proofErr w:type="spellStart"/>
      <w:r w:rsidRPr="00D07D8E">
        <w:rPr>
          <w:rFonts w:eastAsia="Lucida Sans"/>
        </w:rPr>
        <w:t>ll</w:t>
      </w:r>
      <w:proofErr w:type="spellEnd"/>
      <w:r w:rsidRPr="00D07D8E">
        <w:rPr>
          <w:rFonts w:eastAsia="Lucida Sans"/>
        </w:rPr>
        <w:t xml:space="preserve"> we decided to run the event preceded by a minute's silence which was respectfully observed by all. </w:t>
      </w:r>
    </w:p>
    <w:p w:rsidR="00FC1686" w:rsidRPr="00D07D8E" w:rsidRDefault="00C87A51">
      <w:pPr>
        <w:pStyle w:val="normal0"/>
        <w:spacing w:after="0" w:line="240" w:lineRule="auto"/>
        <w:jc w:val="both"/>
        <w:rPr>
          <w:rFonts w:eastAsia="Lucida Sans"/>
        </w:rPr>
      </w:pPr>
      <w:r w:rsidRPr="00D07D8E">
        <w:rPr>
          <w:rFonts w:eastAsia="Lucida Sans"/>
        </w:rPr>
        <w:t>The weather forecast had varied so much during the week so we were pleased to greet our competitors on a fine day with light winds which were due to strengthen slightly throughout the day.</w:t>
      </w:r>
    </w:p>
    <w:p w:rsidR="00FC1686" w:rsidRPr="00D07D8E" w:rsidRDefault="00FC1686">
      <w:pPr>
        <w:pStyle w:val="normal0"/>
        <w:spacing w:after="0" w:line="240" w:lineRule="auto"/>
        <w:jc w:val="both"/>
        <w:rPr>
          <w:rFonts w:eastAsia="Lucida Sans"/>
        </w:rPr>
      </w:pPr>
    </w:p>
    <w:p w:rsidR="00FC1686" w:rsidRPr="00D07D8E" w:rsidRDefault="00C87A51">
      <w:pPr>
        <w:pStyle w:val="normal0"/>
        <w:spacing w:after="0" w:line="240" w:lineRule="auto"/>
        <w:jc w:val="both"/>
        <w:rPr>
          <w:rFonts w:eastAsia="Lucida Sans"/>
        </w:rPr>
      </w:pPr>
      <w:r w:rsidRPr="00D07D8E">
        <w:rPr>
          <w:rFonts w:eastAsia="Lucida Sans"/>
        </w:rPr>
        <w:t>From as early as 8 a.m. boats began to arrive.</w:t>
      </w:r>
      <w:r w:rsidR="00D07D8E" w:rsidRPr="00D07D8E">
        <w:rPr>
          <w:rFonts w:eastAsia="Lucida Sans"/>
        </w:rPr>
        <w:t xml:space="preserve"> With a high spring tide of 8.3m</w:t>
      </w:r>
      <w:r w:rsidRPr="00D07D8E">
        <w:rPr>
          <w:rFonts w:eastAsia="Lucida Sans"/>
        </w:rPr>
        <w:t>, and HW at 1251, competitors with a good variety of craft drove down onto t</w:t>
      </w:r>
      <w:r w:rsidR="00D54386" w:rsidRPr="00D07D8E">
        <w:rPr>
          <w:rFonts w:eastAsia="Lucida Sans"/>
        </w:rPr>
        <w:t>he beach helping to create an</w:t>
      </w:r>
      <w:r w:rsidRPr="00D07D8E">
        <w:rPr>
          <w:rFonts w:eastAsia="Lucida Sans"/>
        </w:rPr>
        <w:t xml:space="preserve"> increasingly excited atmosphere as the time for the compulsory safety briefing approached. </w:t>
      </w:r>
    </w:p>
    <w:p w:rsidR="00FC1686" w:rsidRPr="00D07D8E" w:rsidRDefault="00C87A51">
      <w:pPr>
        <w:pStyle w:val="normal0"/>
        <w:spacing w:after="0" w:line="240" w:lineRule="auto"/>
        <w:jc w:val="both"/>
        <w:rPr>
          <w:rFonts w:eastAsia="Lucida Sans"/>
        </w:rPr>
      </w:pPr>
      <w:r w:rsidRPr="00D07D8E">
        <w:rPr>
          <w:rFonts w:eastAsia="Lucida Sans"/>
        </w:rPr>
        <w:t xml:space="preserve">Competitors from all levels of the paddling world registered, from elite racers, through teams of regular paddling friends to families with young children. The wide gamut of entrants informs us that we are succeeding in our aim to be inclusive to all. </w:t>
      </w:r>
    </w:p>
    <w:p w:rsidR="00FC1686" w:rsidRPr="00D07D8E" w:rsidRDefault="00FC1686">
      <w:pPr>
        <w:pStyle w:val="normal0"/>
        <w:spacing w:after="0" w:line="240" w:lineRule="auto"/>
        <w:jc w:val="both"/>
        <w:rPr>
          <w:rFonts w:eastAsia="Lucida Sans"/>
        </w:rPr>
      </w:pPr>
    </w:p>
    <w:p w:rsidR="00FC1686" w:rsidRPr="00D07D8E" w:rsidRDefault="00C87A51">
      <w:pPr>
        <w:pStyle w:val="normal0"/>
        <w:spacing w:after="0" w:line="240" w:lineRule="auto"/>
        <w:jc w:val="both"/>
        <w:rPr>
          <w:rFonts w:eastAsia="Lucida Sans"/>
        </w:rPr>
      </w:pPr>
      <w:r w:rsidRPr="00D07D8E">
        <w:rPr>
          <w:rFonts w:eastAsia="Lucida Sans"/>
        </w:rPr>
        <w:t xml:space="preserve">This is the first year we've needed to shorten the Irt section due to </w:t>
      </w:r>
      <w:r w:rsidR="00D07D8E" w:rsidRPr="00D07D8E">
        <w:rPr>
          <w:rFonts w:eastAsia="Lucida Sans"/>
        </w:rPr>
        <w:t xml:space="preserve">cows with </w:t>
      </w:r>
      <w:r w:rsidRPr="00D07D8E">
        <w:rPr>
          <w:rFonts w:eastAsia="Lucida Sans"/>
        </w:rPr>
        <w:t>calves so more controls were placed on the Esk. I received no negative feedback on this decision.</w:t>
      </w:r>
    </w:p>
    <w:p w:rsidR="00FC1686" w:rsidRPr="00D07D8E" w:rsidRDefault="00FC1686">
      <w:pPr>
        <w:pStyle w:val="normal0"/>
        <w:spacing w:after="0" w:line="240" w:lineRule="auto"/>
        <w:jc w:val="both"/>
        <w:rPr>
          <w:rFonts w:eastAsia="Lucida Sans"/>
        </w:rPr>
      </w:pPr>
    </w:p>
    <w:p w:rsidR="00FC1686" w:rsidRPr="00D07D8E" w:rsidRDefault="00C87A51">
      <w:pPr>
        <w:pStyle w:val="normal0"/>
        <w:spacing w:after="0" w:line="240" w:lineRule="auto"/>
        <w:jc w:val="both"/>
        <w:rPr>
          <w:rFonts w:eastAsia="Lucida Sans"/>
        </w:rPr>
      </w:pPr>
      <w:r w:rsidRPr="00D07D8E">
        <w:rPr>
          <w:rFonts w:eastAsia="Lucida Sans"/>
        </w:rPr>
        <w:t xml:space="preserve"> </w:t>
      </w:r>
    </w:p>
    <w:p w:rsidR="00FC1686" w:rsidRPr="00D07D8E" w:rsidRDefault="00111AAA">
      <w:pPr>
        <w:pStyle w:val="normal0"/>
        <w:spacing w:after="0" w:line="240" w:lineRule="auto"/>
        <w:jc w:val="both"/>
        <w:rPr>
          <w:rFonts w:eastAsia="Lucida Sans"/>
        </w:rPr>
      </w:pPr>
      <w:r>
        <w:rPr>
          <w:rFonts w:eastAsia="Lucida Sans"/>
        </w:rPr>
        <w:t>A full list of results</w:t>
      </w:r>
      <w:r w:rsidR="00C87A51" w:rsidRPr="00D07D8E">
        <w:rPr>
          <w:rFonts w:eastAsia="Lucida Sans"/>
        </w:rPr>
        <w:t xml:space="preserve"> can be found on the CCC website, </w:t>
      </w:r>
      <w:hyperlink r:id="rId8">
        <w:r w:rsidR="00C87A51" w:rsidRPr="00D07D8E">
          <w:rPr>
            <w:rFonts w:eastAsia="Lucida Sans"/>
            <w:color w:val="1155CC"/>
            <w:u w:val="single"/>
          </w:rPr>
          <w:t>www.copelandcanoe.org.uk</w:t>
        </w:r>
      </w:hyperlink>
      <w:r w:rsidR="00C87A51" w:rsidRPr="00D07D8E">
        <w:rPr>
          <w:rFonts w:eastAsia="Lucida Sans"/>
        </w:rPr>
        <w:t>.</w:t>
      </w:r>
      <w:r w:rsidR="00D07D8E" w:rsidRPr="00D07D8E">
        <w:rPr>
          <w:rFonts w:eastAsia="Lucida Sans"/>
        </w:rPr>
        <w:t xml:space="preserve"> See the Seaquest page.</w:t>
      </w:r>
    </w:p>
    <w:p w:rsidR="00FC1686" w:rsidRPr="00D07D8E" w:rsidRDefault="00FC1686">
      <w:pPr>
        <w:pStyle w:val="normal0"/>
        <w:spacing w:after="0" w:line="240" w:lineRule="auto"/>
        <w:jc w:val="both"/>
        <w:rPr>
          <w:rFonts w:eastAsia="Lucida Sans"/>
        </w:rPr>
      </w:pPr>
    </w:p>
    <w:p w:rsidR="00FC1686" w:rsidRPr="00D07D8E" w:rsidRDefault="00FC1686">
      <w:pPr>
        <w:pStyle w:val="normal0"/>
        <w:spacing w:after="0" w:line="240" w:lineRule="auto"/>
        <w:jc w:val="both"/>
        <w:rPr>
          <w:rFonts w:eastAsia="Lucida Sans"/>
        </w:rPr>
      </w:pPr>
    </w:p>
    <w:p w:rsidR="00FC1686" w:rsidRPr="00D07D8E" w:rsidRDefault="00C87A51">
      <w:pPr>
        <w:pStyle w:val="normal0"/>
        <w:spacing w:after="0" w:line="240" w:lineRule="auto"/>
        <w:jc w:val="both"/>
        <w:rPr>
          <w:rFonts w:eastAsia="Lucida Sans"/>
        </w:rPr>
      </w:pPr>
      <w:r w:rsidRPr="00D07D8E">
        <w:rPr>
          <w:rFonts w:eastAsia="Lucida Sans"/>
        </w:rPr>
        <w:t xml:space="preserve">Having verified everyone's safe return, including our race stewards, our prize presentation took place, as usual, in the garden of the Ratty Arms. It was lovely to be able to present so many prizes to the younger paddlers as well as the adult competitors who all put so much effort into their achievements. </w:t>
      </w:r>
    </w:p>
    <w:p w:rsidR="00FC1686" w:rsidRPr="00D07D8E" w:rsidRDefault="00C87A51">
      <w:pPr>
        <w:pStyle w:val="normal0"/>
        <w:spacing w:after="0" w:line="240" w:lineRule="auto"/>
        <w:jc w:val="both"/>
        <w:rPr>
          <w:rFonts w:eastAsia="Lucida Sans"/>
        </w:rPr>
      </w:pPr>
      <w:r w:rsidRPr="00D07D8E">
        <w:rPr>
          <w:rFonts w:eastAsia="Lucida Sans"/>
        </w:rPr>
        <w:t xml:space="preserve"> This </w:t>
      </w:r>
      <w:r w:rsidR="00D07D8E" w:rsidRPr="00D07D8E">
        <w:rPr>
          <w:rFonts w:eastAsia="Lucida Sans"/>
        </w:rPr>
        <w:t>year we have so far raised roughly</w:t>
      </w:r>
      <w:r w:rsidRPr="00D07D8E">
        <w:rPr>
          <w:rFonts w:eastAsia="Lucida Sans"/>
        </w:rPr>
        <w:t xml:space="preserve"> £200 divided between the CCC defibrillator fund and Children of Ukraine. This is usually increased by </w:t>
      </w:r>
      <w:proofErr w:type="spellStart"/>
      <w:r w:rsidRPr="00D07D8E">
        <w:rPr>
          <w:rFonts w:eastAsia="Lucida Sans"/>
        </w:rPr>
        <w:t>Sellafield</w:t>
      </w:r>
      <w:proofErr w:type="spellEnd"/>
      <w:r w:rsidRPr="00D07D8E">
        <w:rPr>
          <w:rFonts w:eastAsia="Lucida Sans"/>
        </w:rPr>
        <w:t xml:space="preserve"> Group who </w:t>
      </w:r>
      <w:proofErr w:type="gramStart"/>
      <w:r w:rsidRPr="00D07D8E">
        <w:rPr>
          <w:rFonts w:eastAsia="Lucida Sans"/>
        </w:rPr>
        <w:t>donate</w:t>
      </w:r>
      <w:proofErr w:type="gramEnd"/>
      <w:r w:rsidRPr="00D07D8E">
        <w:rPr>
          <w:rFonts w:eastAsia="Lucida Sans"/>
        </w:rPr>
        <w:t xml:space="preserve"> £100, and we're hoping to further increase this via our connections with Outdoor Partnerships Cumbria. </w:t>
      </w:r>
    </w:p>
    <w:p w:rsidR="00FC1686" w:rsidRPr="00D07D8E" w:rsidRDefault="00C87A51">
      <w:pPr>
        <w:pStyle w:val="normal0"/>
        <w:spacing w:after="0" w:line="240" w:lineRule="auto"/>
        <w:jc w:val="both"/>
        <w:rPr>
          <w:rFonts w:eastAsia="Lucida Sans"/>
        </w:rPr>
      </w:pPr>
      <w:r w:rsidRPr="00D07D8E">
        <w:rPr>
          <w:rFonts w:eastAsia="Lucida Sans"/>
        </w:rPr>
        <w:t>Many thanks to prize do</w:t>
      </w:r>
      <w:r w:rsidR="00D07D8E">
        <w:rPr>
          <w:rFonts w:eastAsia="Lucida Sans"/>
        </w:rPr>
        <w:t>nors Rivers Publishing</w:t>
      </w:r>
      <w:r w:rsidRPr="00D07D8E">
        <w:rPr>
          <w:rFonts w:eastAsia="Lucida Sans"/>
        </w:rPr>
        <w:t xml:space="preserve"> and Outdoor Partnership Cumbria, to all the paddlers who participated, and to Team Copeland who oversa</w:t>
      </w:r>
      <w:r w:rsidR="00D07D8E" w:rsidRPr="00D07D8E">
        <w:rPr>
          <w:rFonts w:eastAsia="Lucida Sans"/>
        </w:rPr>
        <w:t>w the logistics, administration</w:t>
      </w:r>
      <w:r w:rsidRPr="00D07D8E">
        <w:rPr>
          <w:rFonts w:eastAsia="Lucida Sans"/>
        </w:rPr>
        <w:t xml:space="preserve"> and safety at the event</w:t>
      </w:r>
    </w:p>
    <w:p w:rsidR="00D07D8E" w:rsidRDefault="00D07D8E">
      <w:pPr>
        <w:pStyle w:val="normal0"/>
        <w:spacing w:after="0" w:line="240" w:lineRule="auto"/>
        <w:jc w:val="both"/>
        <w:rPr>
          <w:rFonts w:eastAsia="Lucida Sans"/>
        </w:rPr>
      </w:pPr>
    </w:p>
    <w:p w:rsidR="00FC1686" w:rsidRPr="00D07D8E" w:rsidRDefault="00C87A51">
      <w:pPr>
        <w:pStyle w:val="normal0"/>
        <w:spacing w:after="0" w:line="240" w:lineRule="auto"/>
        <w:jc w:val="both"/>
        <w:rPr>
          <w:rFonts w:eastAsia="Lucida Sans"/>
        </w:rPr>
      </w:pPr>
      <w:r w:rsidRPr="00D07D8E">
        <w:rPr>
          <w:rFonts w:eastAsia="Lucida Sans"/>
        </w:rPr>
        <w:t xml:space="preserve">Team Copeland for Seaquest </w:t>
      </w:r>
      <w:proofErr w:type="gramStart"/>
      <w:r w:rsidRPr="00D07D8E">
        <w:rPr>
          <w:rFonts w:eastAsia="Lucida Sans"/>
        </w:rPr>
        <w:t>this year were</w:t>
      </w:r>
      <w:proofErr w:type="gramEnd"/>
      <w:r w:rsidRPr="00D07D8E">
        <w:rPr>
          <w:rFonts w:eastAsia="Lucida Sans"/>
        </w:rPr>
        <w:t>:</w:t>
      </w:r>
    </w:p>
    <w:p w:rsidR="00FC1686" w:rsidRPr="00D07D8E" w:rsidRDefault="00C87A51">
      <w:pPr>
        <w:pStyle w:val="normal0"/>
        <w:spacing w:after="0" w:line="240" w:lineRule="auto"/>
        <w:jc w:val="both"/>
        <w:rPr>
          <w:rFonts w:eastAsia="Lucida Sans"/>
        </w:rPr>
      </w:pPr>
      <w:r w:rsidRPr="00D07D8E">
        <w:rPr>
          <w:rFonts w:eastAsia="Lucida Sans"/>
        </w:rPr>
        <w:t>Andrew Bennion; Colin Braithwaite ; Karen Braithwaite ; Mark Jones; Pete Nelson; Laura and Daniel Atkinson; Joe Stalker; Dave Topliss; Alastair Yates; Roger</w:t>
      </w:r>
      <w:r w:rsidR="00D54386" w:rsidRPr="00D07D8E">
        <w:rPr>
          <w:rFonts w:eastAsia="Lucida Sans"/>
        </w:rPr>
        <w:t xml:space="preserve"> Blake</w:t>
      </w:r>
      <w:r w:rsidRPr="00D07D8E">
        <w:rPr>
          <w:rFonts w:eastAsia="Lucida Sans"/>
        </w:rPr>
        <w:t xml:space="preserve">, and Jenson </w:t>
      </w:r>
      <w:r w:rsidR="00D54386" w:rsidRPr="00D07D8E">
        <w:rPr>
          <w:rFonts w:eastAsia="Lucida Sans"/>
        </w:rPr>
        <w:t>Skillen</w:t>
      </w:r>
    </w:p>
    <w:p w:rsidR="00FC1686" w:rsidRPr="00D07D8E" w:rsidRDefault="00FC1686">
      <w:pPr>
        <w:pStyle w:val="normal0"/>
        <w:spacing w:after="0" w:line="240" w:lineRule="auto"/>
        <w:jc w:val="both"/>
        <w:rPr>
          <w:rFonts w:eastAsia="Lucida Sans"/>
        </w:rPr>
      </w:pPr>
    </w:p>
    <w:p w:rsidR="00FC1686" w:rsidRDefault="00FC1686">
      <w:pPr>
        <w:pStyle w:val="normal0"/>
        <w:spacing w:after="0" w:line="240" w:lineRule="auto"/>
        <w:jc w:val="both"/>
        <w:rPr>
          <w:rFonts w:ascii="Lucida Sans" w:eastAsia="Lucida Sans" w:hAnsi="Lucida Sans" w:cs="Lucida Sans"/>
        </w:rPr>
      </w:pPr>
    </w:p>
    <w:sectPr w:rsidR="00FC1686" w:rsidSect="00FC1686">
      <w:footerReference w:type="default" r:id="rId9"/>
      <w:pgSz w:w="11906" w:h="16838"/>
      <w:pgMar w:top="720" w:right="720" w:bottom="720" w:left="720" w:header="113"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99E" w:rsidRDefault="0094799E" w:rsidP="00FC1686">
      <w:pPr>
        <w:spacing w:after="0" w:line="240" w:lineRule="auto"/>
      </w:pPr>
      <w:r>
        <w:separator/>
      </w:r>
    </w:p>
  </w:endnote>
  <w:endnote w:type="continuationSeparator" w:id="0">
    <w:p w:rsidR="0094799E" w:rsidRDefault="0094799E" w:rsidP="00FC16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Lucida Sans">
    <w:altName w:val="Lucida Sans Unicode"/>
    <w:panose1 w:val="020B0602030504020204"/>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686" w:rsidRDefault="00C87A51">
    <w:pPr>
      <w:pStyle w:val="normal0"/>
      <w:pBdr>
        <w:top w:val="nil"/>
        <w:left w:val="nil"/>
        <w:bottom w:val="nil"/>
        <w:right w:val="nil"/>
        <w:between w:val="nil"/>
      </w:pBdr>
      <w:tabs>
        <w:tab w:val="center" w:pos="4513"/>
        <w:tab w:val="right" w:pos="9026"/>
      </w:tabs>
      <w:spacing w:after="0" w:line="240" w:lineRule="auto"/>
      <w:rPr>
        <w:rFonts w:ascii="Candara" w:eastAsia="Candara" w:hAnsi="Candara" w:cs="Candara"/>
        <w:color w:val="000000"/>
        <w:sz w:val="18"/>
        <w:szCs w:val="18"/>
      </w:rPr>
    </w:pPr>
    <w:r>
      <w:rPr>
        <w:rFonts w:ascii="Candara" w:eastAsia="Candara" w:hAnsi="Candara" w:cs="Candara"/>
        <w:color w:val="000000"/>
        <w:sz w:val="18"/>
        <w:szCs w:val="18"/>
      </w:rPr>
      <w:t>info@copelandcanoe.org.uk   www.copelandcanoe.org.uk</w:t>
    </w:r>
  </w:p>
  <w:p w:rsidR="00FC1686" w:rsidRDefault="00C87A51">
    <w:pPr>
      <w:pStyle w:val="normal0"/>
      <w:spacing w:after="0" w:line="240" w:lineRule="auto"/>
      <w:rPr>
        <w:rFonts w:ascii="Candara" w:eastAsia="Candara" w:hAnsi="Candara" w:cs="Candara"/>
        <w:sz w:val="18"/>
        <w:szCs w:val="18"/>
      </w:rPr>
    </w:pPr>
    <w:r>
      <w:rPr>
        <w:rFonts w:ascii="Candara" w:eastAsia="Candara" w:hAnsi="Candara" w:cs="Candara"/>
        <w:sz w:val="18"/>
        <w:szCs w:val="18"/>
      </w:rPr>
      <w:t>Affiliated to Canoe England, no.954.  A Community Amateur Sports Club, no.884.</w:t>
    </w:r>
  </w:p>
  <w:p w:rsidR="00FC1686" w:rsidRDefault="00FC1686">
    <w:pPr>
      <w:pStyle w:val="normal0"/>
      <w:spacing w:after="0" w:line="240" w:lineRule="auto"/>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99E" w:rsidRDefault="0094799E" w:rsidP="00FC1686">
      <w:pPr>
        <w:spacing w:after="0" w:line="240" w:lineRule="auto"/>
      </w:pPr>
      <w:r>
        <w:separator/>
      </w:r>
    </w:p>
  </w:footnote>
  <w:footnote w:type="continuationSeparator" w:id="0">
    <w:p w:rsidR="0094799E" w:rsidRDefault="0094799E" w:rsidP="00FC168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footnotePr>
    <w:footnote w:id="-1"/>
    <w:footnote w:id="0"/>
  </w:footnotePr>
  <w:endnotePr>
    <w:endnote w:id="-1"/>
    <w:endnote w:id="0"/>
  </w:endnotePr>
  <w:compat/>
  <w:rsids>
    <w:rsidRoot w:val="00FC1686"/>
    <w:rsid w:val="000606C8"/>
    <w:rsid w:val="00111AAA"/>
    <w:rsid w:val="0094799E"/>
    <w:rsid w:val="00C87A51"/>
    <w:rsid w:val="00D07D8E"/>
    <w:rsid w:val="00D54386"/>
    <w:rsid w:val="00FC16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6C8"/>
  </w:style>
  <w:style w:type="paragraph" w:styleId="Heading1">
    <w:name w:val="heading 1"/>
    <w:basedOn w:val="normal0"/>
    <w:next w:val="normal0"/>
    <w:rsid w:val="00FC1686"/>
    <w:pPr>
      <w:keepNext/>
      <w:spacing w:before="240" w:after="60"/>
      <w:outlineLvl w:val="0"/>
    </w:pPr>
    <w:rPr>
      <w:rFonts w:ascii="Cambria" w:eastAsia="Cambria" w:hAnsi="Cambria" w:cs="Cambria"/>
      <w:b/>
      <w:sz w:val="32"/>
      <w:szCs w:val="32"/>
    </w:rPr>
  </w:style>
  <w:style w:type="paragraph" w:styleId="Heading2">
    <w:name w:val="heading 2"/>
    <w:basedOn w:val="normal0"/>
    <w:next w:val="normal0"/>
    <w:rsid w:val="00FC1686"/>
    <w:pPr>
      <w:keepNext/>
      <w:keepLines/>
      <w:spacing w:before="360" w:after="80"/>
      <w:outlineLvl w:val="1"/>
    </w:pPr>
    <w:rPr>
      <w:b/>
      <w:sz w:val="36"/>
      <w:szCs w:val="36"/>
    </w:rPr>
  </w:style>
  <w:style w:type="paragraph" w:styleId="Heading3">
    <w:name w:val="heading 3"/>
    <w:basedOn w:val="normal0"/>
    <w:next w:val="normal0"/>
    <w:rsid w:val="00FC1686"/>
    <w:pPr>
      <w:keepNext/>
      <w:keepLines/>
      <w:spacing w:before="280" w:after="80"/>
      <w:outlineLvl w:val="2"/>
    </w:pPr>
    <w:rPr>
      <w:b/>
      <w:sz w:val="28"/>
      <w:szCs w:val="28"/>
    </w:rPr>
  </w:style>
  <w:style w:type="paragraph" w:styleId="Heading4">
    <w:name w:val="heading 4"/>
    <w:basedOn w:val="normal0"/>
    <w:next w:val="normal0"/>
    <w:rsid w:val="00FC1686"/>
    <w:pPr>
      <w:keepNext/>
      <w:keepLines/>
      <w:spacing w:before="240" w:after="40"/>
      <w:outlineLvl w:val="3"/>
    </w:pPr>
    <w:rPr>
      <w:b/>
      <w:sz w:val="24"/>
      <w:szCs w:val="24"/>
    </w:rPr>
  </w:style>
  <w:style w:type="paragraph" w:styleId="Heading5">
    <w:name w:val="heading 5"/>
    <w:basedOn w:val="normal0"/>
    <w:next w:val="normal0"/>
    <w:rsid w:val="00FC1686"/>
    <w:pPr>
      <w:keepNext/>
      <w:keepLines/>
      <w:spacing w:before="220" w:after="40"/>
      <w:outlineLvl w:val="4"/>
    </w:pPr>
    <w:rPr>
      <w:b/>
    </w:rPr>
  </w:style>
  <w:style w:type="paragraph" w:styleId="Heading6">
    <w:name w:val="heading 6"/>
    <w:basedOn w:val="normal0"/>
    <w:next w:val="normal0"/>
    <w:rsid w:val="00FC168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FC1686"/>
  </w:style>
  <w:style w:type="paragraph" w:styleId="Title">
    <w:name w:val="Title"/>
    <w:basedOn w:val="normal0"/>
    <w:next w:val="normal0"/>
    <w:rsid w:val="00FC1686"/>
    <w:pPr>
      <w:keepNext/>
      <w:keepLines/>
      <w:spacing w:before="480" w:after="120"/>
    </w:pPr>
    <w:rPr>
      <w:b/>
      <w:sz w:val="72"/>
      <w:szCs w:val="72"/>
    </w:rPr>
  </w:style>
  <w:style w:type="paragraph" w:styleId="Subtitle">
    <w:name w:val="Subtitle"/>
    <w:basedOn w:val="normal0"/>
    <w:next w:val="normal0"/>
    <w:rsid w:val="00FC1686"/>
    <w:pPr>
      <w:keepNext/>
      <w:keepLines/>
      <w:spacing w:before="360" w:after="80"/>
    </w:pPr>
    <w:rPr>
      <w:rFonts w:ascii="Georgia" w:eastAsia="Georgia" w:hAnsi="Georgia" w:cs="Georgia"/>
      <w:i/>
      <w:color w:val="666666"/>
      <w:sz w:val="48"/>
      <w:szCs w:val="48"/>
    </w:rPr>
  </w:style>
  <w:style w:type="table" w:customStyle="1" w:styleId="a">
    <w:basedOn w:val="TableNormal"/>
    <w:rsid w:val="00FC1686"/>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543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43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copelandcanoe.org.uk"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1981</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Yates</dc:creator>
  <cp:lastModifiedBy>Alastair Yates</cp:lastModifiedBy>
  <cp:revision>2</cp:revision>
  <dcterms:created xsi:type="dcterms:W3CDTF">2022-11-02T15:22:00Z</dcterms:created>
  <dcterms:modified xsi:type="dcterms:W3CDTF">2022-11-02T15:22:00Z</dcterms:modified>
</cp:coreProperties>
</file>